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  <w:highlight w:val="none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highlight w:val="none"/>
          <w:lang w:eastAsia="zh-CN"/>
        </w:rPr>
        <w:t>常德市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highlight w:val="none"/>
        </w:rPr>
        <w:t>应急管理专家行业领域分类表</w:t>
      </w:r>
    </w:p>
    <w:tbl>
      <w:tblPr>
        <w:tblStyle w:val="2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428"/>
        <w:gridCol w:w="6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105" w:rightChars="50"/>
              <w:jc w:val="center"/>
              <w:textAlignment w:val="bottom"/>
              <w:rPr>
                <w:rFonts w:ascii="黑体" w:hAnsi="黑体" w:eastAsia="黑体" w:cs="等线"/>
                <w:b/>
                <w:sz w:val="24"/>
                <w:highlight w:val="none"/>
              </w:rPr>
            </w:pPr>
            <w:r>
              <w:rPr>
                <w:rFonts w:hint="eastAsia" w:ascii="黑体" w:hAnsi="黑体" w:eastAsia="黑体" w:cs="等线"/>
                <w:b/>
                <w:kern w:val="0"/>
                <w:sz w:val="24"/>
                <w:highlight w:val="none"/>
              </w:rPr>
              <w:t>类别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105" w:rightChars="50"/>
              <w:jc w:val="center"/>
              <w:textAlignment w:val="bottom"/>
              <w:rPr>
                <w:rFonts w:ascii="黑体" w:hAnsi="黑体" w:eastAsia="黑体" w:cs="等线"/>
                <w:b/>
                <w:sz w:val="24"/>
                <w:highlight w:val="none"/>
              </w:rPr>
            </w:pPr>
            <w:r>
              <w:rPr>
                <w:rFonts w:hint="eastAsia" w:ascii="黑体" w:hAnsi="黑体" w:eastAsia="黑体" w:cs="等线"/>
                <w:b/>
                <w:kern w:val="0"/>
                <w:sz w:val="24"/>
                <w:highlight w:val="none"/>
              </w:rPr>
              <w:t>行业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105" w:rightChars="50"/>
              <w:jc w:val="center"/>
              <w:textAlignment w:val="bottom"/>
              <w:rPr>
                <w:rFonts w:ascii="黑体" w:hAnsi="黑体" w:eastAsia="黑体" w:cs="等线"/>
                <w:b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等线"/>
                <w:b/>
                <w:kern w:val="0"/>
                <w:sz w:val="24"/>
                <w:highlight w:val="none"/>
              </w:rPr>
              <w:t>专业领域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highlight w:val="none"/>
              </w:rPr>
              <w:t>安全生产类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ascii="华文仿宋" w:hAnsi="华文仿宋" w:eastAsia="华文仿宋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矿山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jc w:val="both"/>
              <w:rPr>
                <w:rFonts w:ascii="华文仿宋" w:hAnsi="华文仿宋" w:eastAsia="华文仿宋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采矿、通风、机电、排水、尾矿库（排土场）等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68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rPr>
                <w:rFonts w:ascii="华文仿宋" w:hAnsi="华文仿宋" w:eastAsia="华文仿宋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jc w:val="both"/>
              <w:rPr>
                <w:rFonts w:ascii="华文仿宋" w:hAnsi="华文仿宋" w:eastAsia="华文仿宋" w:cs="宋体"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化工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jc w:val="both"/>
              <w:rPr>
                <w:rFonts w:ascii="华文仿宋" w:hAnsi="华文仿宋" w:eastAsia="华文仿宋" w:cs="宋体"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有机化学、无机化学、石油化工、医药化工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  <w:lang w:eastAsia="zh-CN"/>
              </w:rPr>
              <w:t>、燃气长输管道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8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rPr>
                <w:rFonts w:ascii="华文仿宋" w:hAnsi="华文仿宋" w:eastAsia="华文仿宋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ascii="华文仿宋" w:hAnsi="华文仿宋" w:eastAsia="华文仿宋" w:cs="宋体"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烟花爆竹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ascii="华文仿宋" w:hAnsi="华文仿宋" w:eastAsia="华文仿宋" w:cs="宋体"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烟花爆竹等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8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rPr>
                <w:rFonts w:ascii="华文仿宋" w:hAnsi="华文仿宋" w:eastAsia="华文仿宋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jc w:val="both"/>
              <w:rPr>
                <w:rFonts w:ascii="华文仿宋" w:hAnsi="华文仿宋" w:eastAsia="华文仿宋" w:cs="宋体"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有色冶金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jc w:val="both"/>
              <w:rPr>
                <w:rFonts w:ascii="华文仿宋" w:hAnsi="华文仿宋" w:eastAsia="华文仿宋" w:cs="宋体"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有色冶金、黑色冶金等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8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rPr>
                <w:rFonts w:ascii="华文仿宋" w:hAnsi="华文仿宋" w:eastAsia="华文仿宋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jc w:val="both"/>
              <w:rPr>
                <w:rFonts w:ascii="华文仿宋" w:hAnsi="华文仿宋" w:eastAsia="华文仿宋" w:cs="宋体"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工贸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jc w:val="both"/>
              <w:rPr>
                <w:rFonts w:ascii="华文仿宋" w:hAnsi="华文仿宋" w:eastAsia="华文仿宋" w:cs="宋体"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建材、机械、轻工、烟草、纺织、商贸等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68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rPr>
                <w:rFonts w:ascii="华文仿宋" w:hAnsi="华文仿宋" w:eastAsia="华文仿宋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jc w:val="both"/>
              <w:rPr>
                <w:rFonts w:ascii="华文仿宋" w:hAnsi="华文仿宋" w:eastAsia="华文仿宋" w:cs="宋体"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综合监管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jc w:val="both"/>
              <w:rPr>
                <w:rFonts w:ascii="华文仿宋" w:hAnsi="华文仿宋" w:eastAsia="华文仿宋" w:cs="宋体"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建设工程、交通运输（公路、铁路、水上、航空等）、民爆、特种设备（锅炉、电梯、压力容器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  <w:lang w:eastAsia="zh-CN"/>
              </w:rPr>
              <w:t>、游乐设施设备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等）、电力、城镇燃气等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highlight w:val="none"/>
              </w:rPr>
              <w:t>综合防灾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highlight w:val="none"/>
              </w:rPr>
              <w:t>减灾救灾类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ascii="华文仿宋" w:hAnsi="华文仿宋" w:eastAsia="华文仿宋" w:cs="宋体"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政策法规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ascii="华文仿宋" w:hAnsi="华文仿宋" w:eastAsia="华文仿宋" w:cs="宋体"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政策法规、标准规范等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8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rPr>
                <w:rFonts w:ascii="华文仿宋" w:hAnsi="华文仿宋" w:eastAsia="华文仿宋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ascii="华文仿宋" w:hAnsi="华文仿宋" w:eastAsia="华文仿宋" w:cs="宋体"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消防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ascii="华文仿宋" w:hAnsi="华文仿宋" w:eastAsia="华文仿宋" w:cs="宋体"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消防等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8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rPr>
                <w:rFonts w:ascii="华文仿宋" w:hAnsi="华文仿宋" w:eastAsia="华文仿宋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ascii="华文仿宋" w:hAnsi="华文仿宋" w:eastAsia="华文仿宋" w:cs="宋体"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森林防火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ascii="华文仿宋" w:hAnsi="华文仿宋" w:eastAsia="华文仿宋" w:cs="宋体"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森林防灭火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8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rPr>
                <w:rFonts w:ascii="华文仿宋" w:hAnsi="华文仿宋" w:eastAsia="华文仿宋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ascii="华文仿宋" w:hAnsi="华文仿宋" w:eastAsia="华文仿宋" w:cs="宋体"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地震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ascii="华文仿宋" w:hAnsi="华文仿宋" w:eastAsia="华文仿宋" w:cs="宋体"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地震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8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rPr>
                <w:rFonts w:ascii="华文仿宋" w:hAnsi="华文仿宋" w:eastAsia="华文仿宋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ascii="华文仿宋" w:hAnsi="华文仿宋" w:eastAsia="华文仿宋" w:cs="宋体"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地质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ascii="华文仿宋" w:hAnsi="华文仿宋" w:eastAsia="华文仿宋" w:cs="宋体"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8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rPr>
                <w:rFonts w:ascii="华文仿宋" w:hAnsi="华文仿宋" w:eastAsia="华文仿宋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ascii="华文仿宋" w:hAnsi="华文仿宋" w:eastAsia="华文仿宋" w:cs="宋体"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水旱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ascii="华文仿宋" w:hAnsi="华文仿宋" w:eastAsia="华文仿宋" w:cs="宋体"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洪灾、旱灾、城市内涝等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8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rPr>
                <w:rFonts w:ascii="华文仿宋" w:hAnsi="华文仿宋" w:eastAsia="华文仿宋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ascii="华文仿宋" w:hAnsi="华文仿宋" w:eastAsia="华文仿宋" w:cs="宋体"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气象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ascii="华文仿宋" w:hAnsi="华文仿宋" w:eastAsia="华文仿宋" w:cs="宋体"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气象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highlight w:val="none"/>
              </w:rPr>
              <w:t>应急救援类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ascii="华文仿宋" w:hAnsi="华文仿宋" w:eastAsia="华文仿宋" w:cs="宋体"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应急救援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ascii="华文仿宋" w:hAnsi="华文仿宋" w:eastAsia="华文仿宋" w:cs="宋体"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矿山、危化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烟花爆竹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、综合等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68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rPr>
                <w:rFonts w:ascii="华文仿宋" w:hAnsi="华文仿宋" w:eastAsia="华文仿宋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ascii="华文仿宋" w:hAnsi="华文仿宋" w:eastAsia="华文仿宋" w:cs="宋体"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消防救援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jc w:val="both"/>
              <w:rPr>
                <w:rFonts w:ascii="华文仿宋" w:hAnsi="华文仿宋" w:eastAsia="华文仿宋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消防救援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05"/>
    <w:rsid w:val="00AC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2021-03-26T08:23:00Z</dcterms:created>
  <dc:creator>Lenovo</dc:creator>
  <cp:lastModifiedBy>Lenovo</cp:lastModifiedBy>
  <dcterms:modified xsi:type="dcterms:W3CDTF">2021-03-26T08:24:02Z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